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23" w:rsidRDefault="00346A23">
      <w:r>
        <w:t xml:space="preserve">S’EXERCER, page 15 1B </w:t>
      </w:r>
      <w:r w:rsidR="00884C13">
        <w:t xml:space="preserve">(définitions) </w:t>
      </w:r>
      <w:r>
        <w:t xml:space="preserve">+ ORAL : 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28"/>
        <w:gridCol w:w="2829"/>
        <w:gridCol w:w="2829"/>
        <w:gridCol w:w="2829"/>
        <w:gridCol w:w="2829"/>
      </w:tblGrid>
      <w:tr w:rsidR="00346A23" w:rsidTr="00346A23">
        <w:trPr>
          <w:hidden/>
        </w:trPr>
        <w:tc>
          <w:tcPr>
            <w:tcW w:w="2828" w:type="dxa"/>
          </w:tcPr>
          <w:p w:rsidR="00346A23" w:rsidRDefault="00346A23">
            <w:pPr>
              <w:ind w:left="0" w:firstLine="0"/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1724025" cy="1390650"/>
                  <wp:effectExtent l="19050" t="0" r="9525" b="0"/>
                  <wp:docPr id="4" name="rg_hi" descr="http://t0.gstatic.com/images?q=tbn:ANd9GcSukivO6MUTCu47illA_hL2Bfb1rCrVGPX-QwBNw6sbPt4Dnso&amp;t=1&amp;usg=__mrOzQ0b8KCFlxpBgjrFGWDo3SUI=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ukivO6MUTCu47illA_hL2Bfb1rCrVGPX-QwBNw6sbPt4Dnso&amp;t=1&amp;usg=__mrOzQ0b8KCFlxpBgjrFGWDo3SUI=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1533525" cy="1447800"/>
                  <wp:effectExtent l="19050" t="0" r="9525" b="0"/>
                  <wp:docPr id="7" name="rg_hi" descr="http://t3.gstatic.com/images?q=tbn:ANd9GcSIDf8FH3Y5vwiL1DqPhKprtXbg2ZkPsibTMEyxVDS4AVEzfeI&amp;t=1&amp;usg=__xP2ZE_5N39WXUyDoLMVJWCOEnXs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IDf8FH3Y5vwiL1DqPhKprtXbg2ZkPsibTMEyxVDS4AVEzfeI&amp;t=1&amp;usg=__xP2ZE_5N39WXUyDoLMVJWCOEnXs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1552575" cy="1447800"/>
                  <wp:effectExtent l="19050" t="0" r="9525" b="0"/>
                  <wp:docPr id="10" name="rg_hi" descr="http://t3.gstatic.com/images?q=tbn:ANd9GcTw3ldzqLs6RgS-c3RXOG7nIb4STnO5mhsJTjR9mtLEGjsTERw&amp;t=1&amp;usg=__Vck32FEy_VmVAl-5ui47W_0BDjk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w3ldzqLs6RgS-c3RXOG7nIb4STnO5mhsJTjR9mtLEGjsTERw&amp;t=1&amp;usg=__Vck32FEy_VmVAl-5ui47W_0BDjk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1638300" cy="1495425"/>
                  <wp:effectExtent l="19050" t="0" r="0" b="0"/>
                  <wp:docPr id="13" name="rg_hi" descr="http://t1.gstatic.com/images?q=tbn:ANd9GcSdB-p3BX2xoK3cE8q4ppQ5oMOGiN6QWDk07lCXGdzdYsgWEEA&amp;t=1&amp;usg=__toxrL2-g3p57dgoibEGsYqvYjtM=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dB-p3BX2xoK3cE8q4ppQ5oMOGiN6QWDk07lCXGdzdYsgWEEA&amp;t=1&amp;usg=__toxrL2-g3p57dgoibEGsYqvYjtM=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1638300" cy="1495425"/>
                  <wp:effectExtent l="19050" t="0" r="0" b="0"/>
                  <wp:docPr id="16" name="rg_hi" descr="http://t3.gstatic.com/images?q=tbn:ANd9GcSM0u7T4B0p1JNJTNGbHI4N4FCVqGPLHeORwVWYaY4R2zk8Nvg&amp;t=1&amp;usg=___t5YOpB-jq558yF6KJ70KfhPLTA=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M0u7T4B0p1JNJTNGbHI4N4FCVqGPLHeORwVWYaY4R2zk8Nvg&amp;t=1&amp;usg=___t5YOpB-jq558yF6KJ70KfhPLTA=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6A23" w:rsidTr="00346A23">
        <w:tc>
          <w:tcPr>
            <w:tcW w:w="2828" w:type="dxa"/>
          </w:tcPr>
          <w:p w:rsidR="00346A23" w:rsidRDefault="00346A23">
            <w:pPr>
              <w:ind w:left="0" w:firstLine="0"/>
            </w:pPr>
            <w:r>
              <w:t xml:space="preserve">La peur, </w:t>
            </w:r>
            <w:r w:rsidRPr="00884C13">
              <w:rPr>
                <w:u w:val="single"/>
              </w:rPr>
              <w:t>c’est quand</w:t>
            </w:r>
            <w:r>
              <w:t xml:space="preserve"> on recule devant un danger</w:t>
            </w:r>
          </w:p>
          <w:p w:rsidR="00346A23" w:rsidRDefault="00346A23">
            <w:pPr>
              <w:ind w:left="0" w:firstLine="0"/>
            </w:pPr>
          </w:p>
          <w:p w:rsidR="00346A23" w:rsidRDefault="00346A23">
            <w:pPr>
              <w:ind w:left="0" w:firstLine="0"/>
            </w:pPr>
          </w:p>
          <w:p w:rsidR="00346A23" w:rsidRDefault="00346A23">
            <w:pPr>
              <w:ind w:left="0" w:firstLine="0"/>
            </w:pP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</w:p>
        </w:tc>
        <w:tc>
          <w:tcPr>
            <w:tcW w:w="2829" w:type="dxa"/>
          </w:tcPr>
          <w:p w:rsidR="00346A23" w:rsidRDefault="00346A23">
            <w:pPr>
              <w:ind w:left="0" w:firstLine="0"/>
            </w:pPr>
          </w:p>
        </w:tc>
      </w:tr>
      <w:tr w:rsidR="00346A23" w:rsidTr="00346A23">
        <w:tc>
          <w:tcPr>
            <w:tcW w:w="2828" w:type="dxa"/>
          </w:tcPr>
          <w:p w:rsidR="00346A23" w:rsidRDefault="00884C13">
            <w:pPr>
              <w:ind w:left="0" w:firstLine="0"/>
            </w:pPr>
            <w:r>
              <w:t>J’ai eu peur quand…</w:t>
            </w:r>
          </w:p>
          <w:p w:rsidR="00346A23" w:rsidRDefault="00346A23">
            <w:pPr>
              <w:ind w:left="0" w:firstLine="0"/>
            </w:pPr>
          </w:p>
          <w:p w:rsidR="00346A23" w:rsidRDefault="00346A23">
            <w:pPr>
              <w:ind w:left="0" w:firstLine="0"/>
            </w:pPr>
          </w:p>
          <w:p w:rsidR="00346A23" w:rsidRDefault="00346A23">
            <w:pPr>
              <w:ind w:left="0" w:firstLine="0"/>
            </w:pPr>
          </w:p>
          <w:p w:rsidR="00346A23" w:rsidRDefault="00346A23">
            <w:pPr>
              <w:ind w:left="0" w:firstLine="0"/>
            </w:pPr>
          </w:p>
          <w:p w:rsidR="00884C13" w:rsidRDefault="00884C13">
            <w:pPr>
              <w:ind w:left="0" w:firstLine="0"/>
            </w:pPr>
          </w:p>
        </w:tc>
        <w:tc>
          <w:tcPr>
            <w:tcW w:w="2829" w:type="dxa"/>
          </w:tcPr>
          <w:p w:rsidR="00346A23" w:rsidRDefault="00884C13">
            <w:pPr>
              <w:ind w:left="0" w:firstLine="0"/>
            </w:pPr>
            <w:r>
              <w:t>J’ai été libre / je me suis senti libre quand …</w:t>
            </w:r>
          </w:p>
        </w:tc>
        <w:tc>
          <w:tcPr>
            <w:tcW w:w="2829" w:type="dxa"/>
          </w:tcPr>
          <w:p w:rsidR="00346A23" w:rsidRDefault="00884C13">
            <w:pPr>
              <w:ind w:left="0" w:firstLine="0"/>
            </w:pPr>
            <w:r>
              <w:t>J’ai été modeste quand …</w:t>
            </w:r>
          </w:p>
        </w:tc>
        <w:tc>
          <w:tcPr>
            <w:tcW w:w="2829" w:type="dxa"/>
          </w:tcPr>
          <w:p w:rsidR="00346A23" w:rsidRDefault="00884C13">
            <w:pPr>
              <w:ind w:left="0" w:firstLine="0"/>
            </w:pPr>
            <w:r>
              <w:t>J’ai été …</w:t>
            </w:r>
          </w:p>
        </w:tc>
        <w:tc>
          <w:tcPr>
            <w:tcW w:w="2829" w:type="dxa"/>
          </w:tcPr>
          <w:p w:rsidR="00346A23" w:rsidRDefault="00884C13">
            <w:pPr>
              <w:ind w:left="0" w:firstLine="0"/>
            </w:pPr>
            <w:r>
              <w:t>J’ai été …</w:t>
            </w:r>
          </w:p>
        </w:tc>
      </w:tr>
    </w:tbl>
    <w:p w:rsidR="00346A23" w:rsidRDefault="00346A23"/>
    <w:p w:rsidR="00045FCD" w:rsidRDefault="00884C13"/>
    <w:sectPr w:rsidR="00045FCD" w:rsidSect="00346A2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6A23"/>
    <w:rsid w:val="00052B63"/>
    <w:rsid w:val="0008504C"/>
    <w:rsid w:val="000938B1"/>
    <w:rsid w:val="0010704C"/>
    <w:rsid w:val="0012181E"/>
    <w:rsid w:val="001F1D1D"/>
    <w:rsid w:val="001F57A1"/>
    <w:rsid w:val="00346A23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84C13"/>
    <w:rsid w:val="008C29D2"/>
    <w:rsid w:val="008D02E9"/>
    <w:rsid w:val="008D0F42"/>
    <w:rsid w:val="008E203A"/>
    <w:rsid w:val="009178E4"/>
    <w:rsid w:val="00991847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6A2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6A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A2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imgurl=http://www.missyconfidential.com.au/cms/advertisers/3765_4bfcb2b51334_204x347.jpg&amp;imgrefurl=http://www.missyconfidential.com.au/cms/content/Sydney-designer-sales/Modestie-Boutique-3-Day-Sale_2031.php&amp;usg=__K-V95Jp71I91bKaUa4JHVIia-Rg=&amp;h=347&amp;w=204&amp;sz=21&amp;hl=es&amp;start=21&amp;sig2=z12-4J-RnzpF5kQp-SL30A&amp;zoom=1&amp;tbnid=GlHr4G5Sd7npWM:&amp;tbnh=117&amp;tbnw=69&amp;ei=5hfATL26MpSI4gbv29WlDA&amp;prev=/images%3Fq%3Dmodestie%26um%3D1%26hl%3Des%26sa%3DG%26gbv%3D2%26biw%3D1259%26bih%3D525%26tbs%3Disch:1&amp;um=1&amp;itbs=1&amp;iact=hc&amp;vpx=681&amp;vpy=192&amp;dur=1885&amp;hovh=277&amp;hovw=163&amp;tx=69&amp;ty=139&amp;oei=yxfATMK7M9CRjAeb7L3xCQ&amp;esq=2&amp;page=2&amp;ndsp=26&amp;ved=1t:429,r:13,s:2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es/imgres?imgurl=http://data0.blogueuse.fr/lesfollesdinguesdu30/mod_article571376_1.jpg&amp;imgrefurl=http://lesfollesdinguesdu30.blogueuse.fr/je-ne-m-ennui-jamais-avec-elle-a571376&amp;usg=__jFScROYTdNnsd4OX3gfj1nEixhY=&amp;h=456&amp;w=450&amp;sz=24&amp;hl=es&amp;start=0&amp;sig2=b0v-qftOD0V3gTpkkpCWnA&amp;zoom=1&amp;tbnid=VJzn_NUqV0cwDM:&amp;tbnh=116&amp;tbnw=120&amp;ei=ZhjATPLQMZDKjAeQ6bDgCQ&amp;prev=/images%3Fq%3Dennuie%26um%3D1%26hl%3Des%26sa%3DG%26gbv%3D2%26biw%3D1259%26bih%3D525%26tbs%3Disch:1&amp;um=1&amp;itbs=1&amp;iact=hc&amp;vpx=575&amp;vpy=53&amp;dur=6728&amp;hovh=226&amp;hovw=223&amp;tx=137&amp;ty=111&amp;oei=ZhjATPLQMZDKjAeQ6bDgCQ&amp;esq=1&amp;page=1&amp;ndsp=23&amp;ved=1t:429,r:3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es/imgres?imgurl=http://www.pol1.fr/img/statue_liberte_kaki.jpg&amp;imgrefurl=http://franceusa.blogspot.com/2008/01/la-statue-de-la-libert.html&amp;usg=__791tabTg2AzMED6Jv2Jg2t2BGas=&amp;h=500&amp;w=359&amp;sz=73&amp;hl=es&amp;start=0&amp;sig2=FTNGq_rfHZamB0OeaexgcQ&amp;zoom=1&amp;tbnid=JCbnXZKYyZaZdM:&amp;tbnh=130&amp;tbnw=93&amp;ei=kRfATJDMBcK7jAfW3-D5CQ&amp;prev=/images%3Fq%3Dlibert%25C3%25A9%26um%3D1%26hl%3Des%26sa%3DG%26gbv%3D2%26biw%3D1259%26bih%3D525%26tbs%3Disch:1&amp;um=1&amp;itbs=1&amp;iact=hc&amp;vpx=609&amp;vpy=173&amp;dur=1275&amp;hovh=265&amp;hovw=190&amp;tx=96&amp;ty=144&amp;oei=kRfATJDMBcK7jAfW3-D5CQ&amp;esq=1&amp;page=1&amp;ndsp=23&amp;ved=1t:429,r:11,s: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es/imgres?imgurl=http://2.bp.blogspot.com/_Hh1q_39Lb8M/TAGC1FQOw9I/AAAAAAAAAMI/OBC0dbR49jM/s1600/bonheur348x490lf3.jpg&amp;imgrefurl=http://cinesinorillas.blogspot.com/2010_05_01_archive.html&amp;usg=__pM1d9ehakqB8fQcPOwz566bFJZI=&amp;h=490&amp;w=348&amp;sz=33&amp;hl=es&amp;start=69&amp;sig2=kRKUmfUo_NGwDKdRzxIO7A&amp;zoom=1&amp;tbnid=z2alPyByF25cRM:&amp;tbnh=120&amp;tbnw=88&amp;ei=KBjATNT7KcyH4Aa71PyFDA&amp;prev=/images%3Fq%3Dbonheur%26um%3D1%26hl%3Des%26sa%3DG%26gbv%3D2%26biw%3D1259%26bih%3D525%26tbs%3Disch:1&amp;um=1&amp;itbs=1&amp;iact=hc&amp;vpx=889&amp;vpy=199&amp;dur=2608&amp;hovh=266&amp;hovw=189&amp;tx=91&amp;ty=132&amp;oei=BRjATJj6GZXNjAfT7K3mCQ&amp;esq=4&amp;page=4&amp;ndsp=23&amp;ved=1t:429,r:20,s:69" TargetMode="External"/><Relationship Id="rId4" Type="http://schemas.openxmlformats.org/officeDocument/2006/relationships/hyperlink" Target="http://www.google.es/imgres?imgurl=http://www.networkers-in-the-city.com/blog/wp-content/uploads/peur.jpg&amp;imgrefurl=http://www.networkers-in-the-city.com/blog/pourquoi-ont-ils-peur-de-facebook&amp;usg=__yw7V4U8cRoGt0eoMS-9pqOw6FDE=&amp;h=375&amp;w=500&amp;sz=19&amp;hl=es&amp;start=0&amp;sig2=wpTM-unyGRDHBrNZqU4VBA&amp;zoom=1&amp;tbnid=t4Jgyhq-FhTa4M:&amp;tbnh=126&amp;tbnw=175&amp;ei=AxfATOKUM5DKjAeH4_jfCQ&amp;prev=/images%3Fq%3Dpeur%26um%3D1%26hl%3Des%26sa%3DG%26gbv%3D2%26biw%3D1259%26bih%3D525%26tbs%3Disch:1&amp;um=1&amp;itbs=1&amp;iact=hc&amp;vpx=269&amp;vpy=74&amp;dur=799&amp;hovh=194&amp;hovw=259&amp;tx=114&amp;ty=125&amp;oei=AxfATOKUM5DKjAeH4_jfCQ&amp;esq=1&amp;page=1&amp;ndsp=24&amp;ved=1t:429,r:1,s:0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2010-10-21T10:33:00Z</dcterms:created>
  <dcterms:modified xsi:type="dcterms:W3CDTF">2010-10-21T10:47:00Z</dcterms:modified>
</cp:coreProperties>
</file>